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C8F1" w14:textId="77777777" w:rsidR="00ED6A14" w:rsidRDefault="005B4DE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无利益冲突声明</w:t>
      </w:r>
    </w:p>
    <w:p w14:paraId="6C4D8995" w14:textId="77777777" w:rsidR="00ED6A14" w:rsidRDefault="00ED6A14">
      <w:pPr>
        <w:jc w:val="center"/>
        <w:rPr>
          <w:b/>
          <w:bCs/>
          <w:sz w:val="28"/>
          <w:szCs w:val="28"/>
        </w:rPr>
      </w:pPr>
    </w:p>
    <w:p w14:paraId="75A416A1" w14:textId="7A4D0054" w:rsidR="00ED6A14" w:rsidRDefault="005B4D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项目在南华大学附属南华医院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专业开展，申办方为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公司，</w:t>
      </w:r>
      <w:r>
        <w:rPr>
          <w:rFonts w:hint="eastAsia"/>
          <w:sz w:val="28"/>
          <w:szCs w:val="28"/>
        </w:rPr>
        <w:t>CRO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公司，</w:t>
      </w:r>
      <w:r>
        <w:rPr>
          <w:rFonts w:hint="eastAsia"/>
          <w:sz w:val="28"/>
          <w:szCs w:val="28"/>
        </w:rPr>
        <w:t>SMO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公司，中心实验室为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公司为了保证临床试验的数据真实性和安全性，现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公司承诺如下：</w:t>
      </w:r>
    </w:p>
    <w:p w14:paraId="33052848" w14:textId="77777777" w:rsidR="00ED6A14" w:rsidRDefault="005B4D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我公司在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项目的相关问题上</w:t>
      </w:r>
      <w:r>
        <w:rPr>
          <w:rFonts w:hint="eastAsia"/>
          <w:color w:val="000000" w:themeColor="text1"/>
          <w:sz w:val="28"/>
          <w:szCs w:val="28"/>
        </w:rPr>
        <w:t>与申办方（</w:t>
      </w:r>
      <w:r>
        <w:rPr>
          <w:rFonts w:hint="eastAsia"/>
          <w:color w:val="000000" w:themeColor="text1"/>
          <w:sz w:val="28"/>
          <w:szCs w:val="28"/>
        </w:rPr>
        <w:t>XX</w:t>
      </w:r>
      <w:r>
        <w:rPr>
          <w:rFonts w:hint="eastAsia"/>
          <w:color w:val="000000" w:themeColor="text1"/>
          <w:sz w:val="28"/>
          <w:szCs w:val="28"/>
        </w:rPr>
        <w:t>公司）、</w:t>
      </w:r>
      <w:r>
        <w:rPr>
          <w:rFonts w:hint="eastAsia"/>
          <w:color w:val="000000" w:themeColor="text1"/>
          <w:sz w:val="28"/>
          <w:szCs w:val="28"/>
        </w:rPr>
        <w:t>CRO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XX</w:t>
      </w:r>
      <w:r>
        <w:rPr>
          <w:rFonts w:hint="eastAsia"/>
          <w:color w:val="000000" w:themeColor="text1"/>
          <w:sz w:val="28"/>
          <w:szCs w:val="28"/>
        </w:rPr>
        <w:t>公司）、</w:t>
      </w:r>
      <w:r>
        <w:rPr>
          <w:rFonts w:hint="eastAsia"/>
          <w:color w:val="000000" w:themeColor="text1"/>
          <w:sz w:val="28"/>
          <w:szCs w:val="28"/>
        </w:rPr>
        <w:t>SMO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XX</w:t>
      </w:r>
      <w:r>
        <w:rPr>
          <w:rFonts w:hint="eastAsia"/>
          <w:color w:val="000000" w:themeColor="text1"/>
          <w:sz w:val="28"/>
          <w:szCs w:val="28"/>
        </w:rPr>
        <w:t>公司）、</w:t>
      </w:r>
      <w:r>
        <w:rPr>
          <w:rFonts w:hint="eastAsia"/>
          <w:sz w:val="28"/>
          <w:szCs w:val="28"/>
        </w:rPr>
        <w:t>中心实验室（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公司）</w:t>
      </w:r>
      <w:r>
        <w:rPr>
          <w:rFonts w:hint="eastAsia"/>
          <w:color w:val="000000" w:themeColor="text1"/>
          <w:sz w:val="28"/>
          <w:szCs w:val="28"/>
        </w:rPr>
        <w:t>等合</w:t>
      </w:r>
      <w:r>
        <w:rPr>
          <w:rFonts w:hint="eastAsia"/>
          <w:sz w:val="28"/>
          <w:szCs w:val="28"/>
        </w:rPr>
        <w:t>作单位不存在利益冲突：包括（但不限于）财务关系、股权关系、职务兼任、经济利益、产权利益等方面。我公司愿意接受医院相关管理部门的监督和检查，确保临床试验的数据质量和安全，保证临床试验的公正性和独立性。</w:t>
      </w:r>
    </w:p>
    <w:p w14:paraId="67E72D7E" w14:textId="77777777" w:rsidR="00ED6A14" w:rsidRDefault="005B4D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公司承诺上述材料属实，若提供任何虚假不实信息，所导致的一切结果由本公司承担。</w:t>
      </w:r>
    </w:p>
    <w:p w14:paraId="2AC924B9" w14:textId="77777777" w:rsidR="00ED6A14" w:rsidRDefault="00ED6A14">
      <w:pPr>
        <w:ind w:firstLineChars="200" w:firstLine="560"/>
        <w:rPr>
          <w:sz w:val="28"/>
          <w:szCs w:val="28"/>
        </w:rPr>
      </w:pPr>
    </w:p>
    <w:p w14:paraId="0192A0E8" w14:textId="77777777" w:rsidR="00ED6A14" w:rsidRDefault="00ED6A14">
      <w:pPr>
        <w:ind w:firstLineChars="200" w:firstLine="560"/>
        <w:rPr>
          <w:sz w:val="28"/>
          <w:szCs w:val="28"/>
        </w:rPr>
      </w:pPr>
    </w:p>
    <w:p w14:paraId="713393A2" w14:textId="77777777" w:rsidR="00ED6A14" w:rsidRDefault="00ED6A14">
      <w:pPr>
        <w:ind w:firstLineChars="200" w:firstLine="560"/>
        <w:rPr>
          <w:sz w:val="28"/>
          <w:szCs w:val="28"/>
        </w:rPr>
      </w:pPr>
    </w:p>
    <w:p w14:paraId="62B3A643" w14:textId="77777777" w:rsidR="00ED6A14" w:rsidRDefault="00ED6A14">
      <w:pPr>
        <w:ind w:firstLineChars="200" w:firstLine="560"/>
        <w:rPr>
          <w:sz w:val="28"/>
          <w:szCs w:val="28"/>
        </w:rPr>
      </w:pPr>
    </w:p>
    <w:p w14:paraId="20FE39D3" w14:textId="77777777" w:rsidR="00ED6A14" w:rsidRDefault="00ED6A14">
      <w:pPr>
        <w:ind w:firstLineChars="200" w:firstLine="560"/>
        <w:rPr>
          <w:sz w:val="28"/>
          <w:szCs w:val="28"/>
        </w:rPr>
      </w:pPr>
    </w:p>
    <w:p w14:paraId="53FD1331" w14:textId="77777777" w:rsidR="00ED6A14" w:rsidRDefault="005B4DE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承诺方：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公司</w:t>
      </w:r>
    </w:p>
    <w:p w14:paraId="2ED619D7" w14:textId="77777777" w:rsidR="00ED6A14" w:rsidRDefault="005B4DE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sectPr w:rsidR="00ED6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0F7620"/>
    <w:rsid w:val="00365D1C"/>
    <w:rsid w:val="005B4DEB"/>
    <w:rsid w:val="00ED6A14"/>
    <w:rsid w:val="089E7784"/>
    <w:rsid w:val="0B585B25"/>
    <w:rsid w:val="0C94067D"/>
    <w:rsid w:val="0CA96F55"/>
    <w:rsid w:val="10E040FB"/>
    <w:rsid w:val="12FA4A22"/>
    <w:rsid w:val="130A288C"/>
    <w:rsid w:val="15166DC5"/>
    <w:rsid w:val="192C3708"/>
    <w:rsid w:val="19F92167"/>
    <w:rsid w:val="1D53427E"/>
    <w:rsid w:val="20276756"/>
    <w:rsid w:val="2516516D"/>
    <w:rsid w:val="272A457B"/>
    <w:rsid w:val="2CBE4215"/>
    <w:rsid w:val="2D3B7DD7"/>
    <w:rsid w:val="2E33288B"/>
    <w:rsid w:val="31B22C17"/>
    <w:rsid w:val="32673E8D"/>
    <w:rsid w:val="32B004E7"/>
    <w:rsid w:val="35B37A0B"/>
    <w:rsid w:val="39B5266D"/>
    <w:rsid w:val="3AC34A09"/>
    <w:rsid w:val="3F8A2967"/>
    <w:rsid w:val="4154075D"/>
    <w:rsid w:val="460F7620"/>
    <w:rsid w:val="47A202E8"/>
    <w:rsid w:val="48D37CE7"/>
    <w:rsid w:val="49296F23"/>
    <w:rsid w:val="4FDE4ABE"/>
    <w:rsid w:val="509C03E0"/>
    <w:rsid w:val="51152586"/>
    <w:rsid w:val="514C2DE1"/>
    <w:rsid w:val="51A779D9"/>
    <w:rsid w:val="53387027"/>
    <w:rsid w:val="54E61524"/>
    <w:rsid w:val="554C03FA"/>
    <w:rsid w:val="55A65964"/>
    <w:rsid w:val="59071B6B"/>
    <w:rsid w:val="5A771EE8"/>
    <w:rsid w:val="5A866D03"/>
    <w:rsid w:val="5E5956D4"/>
    <w:rsid w:val="5E8A0533"/>
    <w:rsid w:val="5EFB7803"/>
    <w:rsid w:val="5FD53C38"/>
    <w:rsid w:val="756B0558"/>
    <w:rsid w:val="77EC584B"/>
    <w:rsid w:val="7B2D77B7"/>
    <w:rsid w:val="7E81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197E4"/>
  <w15:docId w15:val="{6A8BB2AE-0D83-4238-B01C-0CA9895A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赵翊畅</dc:creator>
  <cp:lastModifiedBy>197471179@qq.com</cp:lastModifiedBy>
  <cp:revision>2</cp:revision>
  <cp:lastPrinted>2019-04-03T10:09:00Z</cp:lastPrinted>
  <dcterms:created xsi:type="dcterms:W3CDTF">2019-03-28T02:40:00Z</dcterms:created>
  <dcterms:modified xsi:type="dcterms:W3CDTF">2021-07-16T01:11:00Z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